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7A" w:rsidRPr="00016F7A" w:rsidRDefault="00016F7A" w:rsidP="00016F7A">
      <w:pPr>
        <w:pStyle w:val="a3"/>
        <w:jc w:val="right"/>
        <w:rPr>
          <w:b/>
        </w:rPr>
      </w:pPr>
      <w:r w:rsidRPr="00016F7A">
        <w:rPr>
          <w:b/>
        </w:rPr>
        <w:t xml:space="preserve">Учитель русского языка и литературы </w:t>
      </w:r>
    </w:p>
    <w:p w:rsidR="00016F7A" w:rsidRPr="00016F7A" w:rsidRDefault="00016F7A" w:rsidP="00016F7A">
      <w:pPr>
        <w:pStyle w:val="a3"/>
        <w:jc w:val="right"/>
        <w:rPr>
          <w:b/>
        </w:rPr>
      </w:pPr>
      <w:r w:rsidRPr="00016F7A">
        <w:rPr>
          <w:b/>
        </w:rPr>
        <w:t>ГУО «Средняя школа № 11 г</w:t>
      </w:r>
      <w:proofErr w:type="gramStart"/>
      <w:r w:rsidRPr="00016F7A">
        <w:rPr>
          <w:b/>
        </w:rPr>
        <w:t>.М</w:t>
      </w:r>
      <w:proofErr w:type="gramEnd"/>
      <w:r w:rsidRPr="00016F7A">
        <w:rPr>
          <w:b/>
        </w:rPr>
        <w:t xml:space="preserve">озыря»  </w:t>
      </w:r>
    </w:p>
    <w:p w:rsidR="00016F7A" w:rsidRDefault="00016F7A" w:rsidP="00016F7A">
      <w:pPr>
        <w:pStyle w:val="a3"/>
        <w:jc w:val="right"/>
        <w:rPr>
          <w:sz w:val="24"/>
          <w:shd w:val="clear" w:color="auto" w:fill="FFFFFF"/>
        </w:rPr>
      </w:pPr>
      <w:r>
        <w:rPr>
          <w:b/>
        </w:rPr>
        <w:t>Фоменко Юлия Николаевна</w:t>
      </w:r>
    </w:p>
    <w:p w:rsidR="00016F7A" w:rsidRDefault="00016F7A" w:rsidP="00012BB5">
      <w:pPr>
        <w:pStyle w:val="a3"/>
        <w:jc w:val="center"/>
        <w:rPr>
          <w:b/>
          <w:sz w:val="24"/>
          <w:shd w:val="clear" w:color="auto" w:fill="FFFFFF"/>
        </w:rPr>
      </w:pPr>
    </w:p>
    <w:p w:rsidR="00012BB5" w:rsidRDefault="00012BB5" w:rsidP="00012BB5">
      <w:pPr>
        <w:pStyle w:val="a3"/>
        <w:jc w:val="center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Ф.М.Достоевский. Ж</w:t>
      </w:r>
      <w:r w:rsidRPr="0060593C">
        <w:rPr>
          <w:b/>
          <w:sz w:val="24"/>
          <w:shd w:val="clear" w:color="auto" w:fill="FFFFFF"/>
        </w:rPr>
        <w:t xml:space="preserve">изненный и творческий путь. </w:t>
      </w:r>
    </w:p>
    <w:p w:rsidR="00012BB5" w:rsidRDefault="00012BB5" w:rsidP="00012BB5">
      <w:pPr>
        <w:pStyle w:val="a3"/>
        <w:jc w:val="center"/>
        <w:rPr>
          <w:b/>
          <w:sz w:val="24"/>
          <w:shd w:val="clear" w:color="auto" w:fill="FFFFFF"/>
        </w:rPr>
      </w:pPr>
      <w:r w:rsidRPr="0060593C">
        <w:rPr>
          <w:b/>
          <w:sz w:val="24"/>
          <w:shd w:val="clear" w:color="auto" w:fill="FFFFFF"/>
        </w:rPr>
        <w:t xml:space="preserve">История создания романа  «Преступление и наказание». </w:t>
      </w:r>
    </w:p>
    <w:p w:rsidR="00012BB5" w:rsidRDefault="00012BB5" w:rsidP="00012BB5">
      <w:pPr>
        <w:pStyle w:val="a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Путь жизненных страданий как восхождение к вершинам гуманизма. «Преступление и наказание» - социально-психологический и философский роман. История замысла; особенности жанра, сюжет и композиция; смысл названия.</w:t>
      </w:r>
    </w:p>
    <w:p w:rsidR="00012BB5" w:rsidRDefault="00012BB5" w:rsidP="00012BB5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Цель: познакомить с историей жизни и творчества величайшего писателя-гуманиста, с историей замысла романа; определить жизненные и нравственные истоки заповеди «Не убий!»; </w:t>
      </w:r>
      <w:r w:rsidRPr="00AD06D1">
        <w:t>развивать навыки определения основных мыслей, высказывания и обоснования своих соображений; воспитывать высокие моральные качества.</w:t>
      </w:r>
    </w:p>
    <w:p w:rsidR="00012BB5" w:rsidRPr="0060593C" w:rsidRDefault="00012BB5" w:rsidP="00012BB5">
      <w:pPr>
        <w:pStyle w:val="a3"/>
        <w:jc w:val="right"/>
        <w:rPr>
          <w:i/>
          <w:shd w:val="clear" w:color="auto" w:fill="FFFFFF"/>
        </w:rPr>
      </w:pPr>
      <w:r w:rsidRPr="0060593C">
        <w:rPr>
          <w:i/>
          <w:shd w:val="clear" w:color="auto" w:fill="FFFFFF"/>
        </w:rPr>
        <w:t>Он даёт мне больше, чем любой мыслитель</w:t>
      </w:r>
    </w:p>
    <w:p w:rsidR="00012BB5" w:rsidRPr="0060593C" w:rsidRDefault="00012BB5" w:rsidP="00012BB5">
      <w:pPr>
        <w:pStyle w:val="a3"/>
        <w:jc w:val="right"/>
        <w:rPr>
          <w:shd w:val="clear" w:color="auto" w:fill="FFFFFF"/>
        </w:rPr>
      </w:pPr>
      <w:r w:rsidRPr="0060593C">
        <w:rPr>
          <w:i/>
          <w:shd w:val="clear" w:color="auto" w:fill="FFFFFF"/>
        </w:rPr>
        <w:t>Альберт Эйнштейн</w:t>
      </w:r>
      <w:r>
        <w:rPr>
          <w:shd w:val="clear" w:color="auto" w:fill="FFFFFF"/>
        </w:rPr>
        <w:t>.</w:t>
      </w:r>
    </w:p>
    <w:p w:rsidR="00012BB5" w:rsidRPr="00291B95" w:rsidRDefault="00012BB5" w:rsidP="00012BB5">
      <w:pPr>
        <w:pStyle w:val="a3"/>
        <w:jc w:val="center"/>
        <w:rPr>
          <w:b/>
          <w:shd w:val="clear" w:color="auto" w:fill="FFFFFF"/>
        </w:rPr>
      </w:pPr>
      <w:r w:rsidRPr="00291B95">
        <w:rPr>
          <w:b/>
          <w:shd w:val="clear" w:color="auto" w:fill="FFFFFF"/>
        </w:rPr>
        <w:t>Ход урока:</w:t>
      </w:r>
    </w:p>
    <w:p w:rsidR="00012BB5" w:rsidRDefault="00012BB5" w:rsidP="00012BB5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>1. Организационный этап</w:t>
      </w:r>
    </w:p>
    <w:p w:rsidR="00012BB5" w:rsidRDefault="00012BB5" w:rsidP="00012BB5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>2. Операционно-познавательный этап</w:t>
      </w:r>
    </w:p>
    <w:p w:rsidR="00012BB5" w:rsidRPr="00291B95" w:rsidRDefault="00012BB5" w:rsidP="00012BB5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>Жизненный и творческий путь писателя</w:t>
      </w:r>
    </w:p>
    <w:p w:rsidR="00012BB5" w:rsidRPr="00291B95" w:rsidRDefault="00012BB5" w:rsidP="00012BB5">
      <w:pPr>
        <w:pStyle w:val="a3"/>
        <w:rPr>
          <w:i/>
          <w:u w:val="single"/>
          <w:shd w:val="clear" w:color="auto" w:fill="FFFFFF"/>
        </w:rPr>
      </w:pPr>
      <w:r w:rsidRPr="00291B95">
        <w:rPr>
          <w:i/>
          <w:u w:val="single"/>
          <w:shd w:val="clear" w:color="auto" w:fill="FFFFFF"/>
        </w:rPr>
        <w:t xml:space="preserve">Видео. Федор Достоевский. Биография Достоевского. Интересные </w:t>
      </w:r>
      <w:proofErr w:type="gramStart"/>
      <w:r w:rsidRPr="00291B95">
        <w:rPr>
          <w:i/>
          <w:u w:val="single"/>
          <w:shd w:val="clear" w:color="auto" w:fill="FFFFFF"/>
        </w:rPr>
        <w:t>Факты о Достоевском</w:t>
      </w:r>
      <w:proofErr w:type="gramEnd"/>
      <w:r w:rsidRPr="00291B95">
        <w:rPr>
          <w:i/>
          <w:u w:val="single"/>
          <w:shd w:val="clear" w:color="auto" w:fill="FFFFFF"/>
        </w:rPr>
        <w:t>. Жизнь...</w:t>
      </w:r>
    </w:p>
    <w:p w:rsidR="00012BB5" w:rsidRPr="00291B95" w:rsidRDefault="00012BB5" w:rsidP="00012BB5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>Комментарий учителя</w:t>
      </w:r>
    </w:p>
    <w:p w:rsidR="00012BB5" w:rsidRPr="005F7BC0" w:rsidRDefault="00012BB5" w:rsidP="00012B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Кружек петрашевцев</w:t>
      </w:r>
      <w:r w:rsidRPr="005F7BC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12BB5" w:rsidRPr="005F7BC0" w:rsidRDefault="00012BB5" w:rsidP="00012BB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F7B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1849 год</w:t>
      </w:r>
      <w:r w:rsidRPr="005F7B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В Петербурге арестована группа оппозиционеров, названных </w:t>
      </w:r>
      <w:r w:rsidRPr="005F7B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"петрашевцами"</w:t>
      </w:r>
      <w:r w:rsidRPr="005F7B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, которые обсуждали запрещенные тогда либеральные идеи и якобы задумывали свержение власти. Суд над ними проходит очень быстро, и все приговариваются к расстрелу за свои политические убеждения. Приведение казни в исполнение назначено на </w:t>
      </w:r>
      <w:r w:rsidRPr="005F7B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22 декабря 1849 года</w:t>
      </w:r>
      <w:r w:rsidRPr="005F7B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В ряду тех, кто приговорен к смерти, стоит великий русский писатель </w:t>
      </w:r>
      <w:r w:rsidRPr="005F7BC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Федор Достоевский</w:t>
      </w:r>
      <w:r w:rsidRPr="005F7BC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...</w:t>
      </w:r>
    </w:p>
    <w:p w:rsidR="00012BB5" w:rsidRDefault="00012BB5" w:rsidP="00012BB5">
      <w:pPr>
        <w:pStyle w:val="article-renderblock"/>
        <w:shd w:val="clear" w:color="auto" w:fill="FFFFFF"/>
        <w:spacing w:before="69" w:beforeAutospacing="0" w:after="23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22 декабря 1849 года </w:t>
      </w:r>
      <w:r>
        <w:rPr>
          <w:rFonts w:ascii="Arial" w:hAnsi="Arial" w:cs="Arial"/>
          <w:color w:val="000000"/>
          <w:sz w:val="20"/>
          <w:szCs w:val="20"/>
        </w:rPr>
        <w:t>всех приговоренных привезли на Семеновский плац. Им был зачитано утверждение смертного приговора. Священник подошел к ним с крестом и благословил перед казнью. На первых трех петрашевцев, в том числе и на самого Петрашевского, надели колпаки. Прозвучала команда целиться...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И в этот момент всем было объявлено о помиловании и смягчении наказания.</w:t>
      </w:r>
    </w:p>
    <w:p w:rsidR="00012BB5" w:rsidRPr="005F7BC0" w:rsidRDefault="00012BB5" w:rsidP="00012BB5">
      <w:pPr>
        <w:shd w:val="clear" w:color="auto" w:fill="FFFFFF"/>
        <w:spacing w:before="69" w:after="2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 инсценировка казни очень сильно повлияла на многих петрашевцев. Один из тех, кто стоял в первой группе и готовился к смерти, сошел с ума. А Достоевский, будущий великий писатель, коренным образом изменил свою жизнь и отказался от революционных идей. Но автор бессмертных романов до конца жизни будет вспоминать эти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"десять ужасных, безмерно-страшных минут ожидания смерти"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012BB5" w:rsidRPr="000B6629" w:rsidRDefault="00012BB5" w:rsidP="00012BB5">
      <w:pPr>
        <w:pStyle w:val="a3"/>
        <w:ind w:firstLine="284"/>
        <w:jc w:val="both"/>
      </w:pPr>
      <w:r w:rsidRPr="000B6629">
        <w:t xml:space="preserve">После каторги и ссылки творчество Достоевского изменилось, он отказался от пропаганды революции, поскольку видел в революционных теориях право одного человека изменять жизнь по своему произволу. Но писатель сознавал общественную силу революционных теорий и отрицал их утопичность. В его произведениях причудливо соединяются бунт и смирение, но объективно они ставят читателя перед вопросом: а </w:t>
      </w:r>
      <w:proofErr w:type="gramStart"/>
      <w:r w:rsidRPr="000B6629">
        <w:t>что</w:t>
      </w:r>
      <w:proofErr w:type="gramEnd"/>
      <w:r w:rsidRPr="000B6629">
        <w:t xml:space="preserve"> же делать дальше? Революционные теории к </w:t>
      </w:r>
      <w:smartTag w:uri="urn:schemas-microsoft-com:office:smarttags" w:element="metricconverter">
        <w:smartTagPr>
          <w:attr w:name="ProductID" w:val="1863 г"/>
        </w:smartTagPr>
        <w:r w:rsidRPr="000B6629">
          <w:t>1863 г</w:t>
        </w:r>
      </w:smartTag>
      <w:r w:rsidRPr="000B6629">
        <w:t xml:space="preserve">. потерпели крах, ни к чему не привели. С другой стороны, в обществе утверждались идеи </w:t>
      </w:r>
      <w:proofErr w:type="spellStart"/>
      <w:r w:rsidRPr="000B6629">
        <w:t>наполеонизма</w:t>
      </w:r>
      <w:proofErr w:type="spellEnd"/>
      <w:r w:rsidRPr="000B6629">
        <w:t xml:space="preserve"> и буржуазного индивидуализма, с которыми писатель никак не мог согласиться и противопоставлял им вечные законы любви и христианской веры. Достоевский ставил грандиозные вопросы жизни человечества: </w:t>
      </w:r>
      <w:r w:rsidRPr="005F7BC0">
        <w:rPr>
          <w:i/>
        </w:rPr>
        <w:t xml:space="preserve">что есть истина? Как соотносятся добро и зло в реальной жизни? Как спасти </w:t>
      </w:r>
      <w:proofErr w:type="gramStart"/>
      <w:r w:rsidRPr="005F7BC0">
        <w:rPr>
          <w:i/>
        </w:rPr>
        <w:t>человеческое</w:t>
      </w:r>
      <w:proofErr w:type="gramEnd"/>
      <w:r w:rsidRPr="005F7BC0">
        <w:rPr>
          <w:i/>
        </w:rPr>
        <w:t xml:space="preserve"> в человеке? Доколе будут литься детские слезы? Может ли человечество двигаться вперед, не оглядываясь на жертвы?</w:t>
      </w:r>
      <w:r w:rsidRPr="000B6629">
        <w:t xml:space="preserve">  Ответы на них писатель давал самые противоречивые, но жизнеутверждающего пафоса противоречия не заглушали, Достоевский призывал своих читателей: «Не бойтесь жизни!».</w:t>
      </w:r>
    </w:p>
    <w:tbl>
      <w:tblPr>
        <w:tblW w:w="10460" w:type="dxa"/>
        <w:tblInd w:w="126" w:type="dxa"/>
        <w:tblLook w:val="0000"/>
      </w:tblPr>
      <w:tblGrid>
        <w:gridCol w:w="5396"/>
        <w:gridCol w:w="5064"/>
      </w:tblGrid>
      <w:tr w:rsidR="00012BB5" w:rsidTr="00286CF8">
        <w:trPr>
          <w:trHeight w:val="2505"/>
        </w:trPr>
        <w:tc>
          <w:tcPr>
            <w:tcW w:w="5449" w:type="dxa"/>
          </w:tcPr>
          <w:p w:rsidR="00012BB5" w:rsidRDefault="00012BB5" w:rsidP="00286CF8">
            <w:pPr>
              <w:pStyle w:val="a3"/>
              <w:ind w:left="-18"/>
              <w:rPr>
                <w:i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221583" cy="1546749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892" cy="1546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1" w:type="dxa"/>
          </w:tcPr>
          <w:p w:rsidR="00012BB5" w:rsidRDefault="00012BB5" w:rsidP="00286CF8">
            <w:pPr>
              <w:pStyle w:val="a3"/>
              <w:ind w:left="-18"/>
              <w:rPr>
                <w:i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3070809" cy="378479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238" cy="37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BB5" w:rsidRPr="00291B95" w:rsidRDefault="00012BB5" w:rsidP="00012BB5">
      <w:pPr>
        <w:pStyle w:val="a3"/>
        <w:rPr>
          <w:b/>
          <w:shd w:val="clear" w:color="auto" w:fill="FFFFFF"/>
        </w:rPr>
      </w:pPr>
      <w:r w:rsidRPr="00291B95">
        <w:rPr>
          <w:b/>
          <w:shd w:val="clear" w:color="auto" w:fill="FFFFFF"/>
        </w:rPr>
        <w:t xml:space="preserve">Великое </w:t>
      </w:r>
      <w:proofErr w:type="spellStart"/>
      <w:r w:rsidRPr="00291B95">
        <w:rPr>
          <w:b/>
          <w:shd w:val="clear" w:color="auto" w:fill="FFFFFF"/>
        </w:rPr>
        <w:t>пятикнижие</w:t>
      </w:r>
      <w:proofErr w:type="spellEnd"/>
      <w:r w:rsidRPr="00291B95">
        <w:rPr>
          <w:b/>
          <w:shd w:val="clear" w:color="auto" w:fill="FFFFFF"/>
        </w:rPr>
        <w:t xml:space="preserve"> </w:t>
      </w:r>
    </w:p>
    <w:p w:rsidR="00012BB5" w:rsidRDefault="00012BB5" w:rsidP="00012BB5">
      <w:pPr>
        <w:pStyle w:val="a3"/>
        <w:rPr>
          <w:i/>
          <w:shd w:val="clear" w:color="auto" w:fill="FFFFFF"/>
        </w:rPr>
      </w:pPr>
      <w:r w:rsidRPr="00291B95">
        <w:rPr>
          <w:shd w:val="clear" w:color="auto" w:fill="FFFFFF"/>
        </w:rPr>
        <w:t xml:space="preserve">Великое </w:t>
      </w:r>
      <w:proofErr w:type="spellStart"/>
      <w:r w:rsidRPr="00291B95">
        <w:rPr>
          <w:shd w:val="clear" w:color="auto" w:fill="FFFFFF"/>
        </w:rPr>
        <w:t>пятикнижие</w:t>
      </w:r>
      <w:proofErr w:type="spellEnd"/>
      <w:r w:rsidRPr="00291B95">
        <w:rPr>
          <w:shd w:val="clear" w:color="auto" w:fill="FFFFFF"/>
        </w:rPr>
        <w:t xml:space="preserve"> – такое название дано неофициальному циклу из пяти самых масштабных романов русского классика Федора Михайловича Достоевского. Они были написаны один за другим и как бы </w:t>
      </w:r>
      <w:proofErr w:type="gramStart"/>
      <w:r w:rsidRPr="00291B95">
        <w:rPr>
          <w:shd w:val="clear" w:color="auto" w:fill="FFFFFF"/>
        </w:rPr>
        <w:t>представляют из себя</w:t>
      </w:r>
      <w:proofErr w:type="gramEnd"/>
      <w:r w:rsidRPr="00291B95">
        <w:rPr>
          <w:shd w:val="clear" w:color="auto" w:fill="FFFFFF"/>
        </w:rPr>
        <w:t xml:space="preserve"> романный марафон гениального прозаика. В </w:t>
      </w:r>
      <w:proofErr w:type="spellStart"/>
      <w:r w:rsidRPr="00291B95">
        <w:rPr>
          <w:shd w:val="clear" w:color="auto" w:fill="FFFFFF"/>
        </w:rPr>
        <w:t>пятикнижие</w:t>
      </w:r>
      <w:proofErr w:type="spellEnd"/>
      <w:r w:rsidRPr="00291B95">
        <w:rPr>
          <w:shd w:val="clear" w:color="auto" w:fill="FFFFFF"/>
        </w:rPr>
        <w:t xml:space="preserve"> входят</w:t>
      </w:r>
      <w:r w:rsidRPr="00291B95">
        <w:rPr>
          <w:i/>
          <w:shd w:val="clear" w:color="auto" w:fill="FFFFFF"/>
        </w:rPr>
        <w:t>: “Преступление и наказание”, “</w:t>
      </w:r>
      <w:proofErr w:type="spellStart"/>
      <w:r w:rsidRPr="00291B95">
        <w:rPr>
          <w:i/>
          <w:shd w:val="clear" w:color="auto" w:fill="FFFFFF"/>
        </w:rPr>
        <w:t>Идиот</w:t>
      </w:r>
      <w:proofErr w:type="spellEnd"/>
      <w:r w:rsidRPr="00291B95">
        <w:rPr>
          <w:i/>
          <w:shd w:val="clear" w:color="auto" w:fill="FFFFFF"/>
        </w:rPr>
        <w:t>”, “Бесы”, “Подросток” и “Братья Карамазовы”.</w:t>
      </w:r>
    </w:p>
    <w:p w:rsidR="00012BB5" w:rsidRPr="00BC777E" w:rsidRDefault="00012BB5" w:rsidP="00012BB5">
      <w:pPr>
        <w:pStyle w:val="a3"/>
        <w:jc w:val="center"/>
        <w:rPr>
          <w:b/>
          <w:lang w:eastAsia="ru-RU"/>
        </w:rPr>
      </w:pPr>
      <w:r w:rsidRPr="00BC777E">
        <w:rPr>
          <w:b/>
          <w:lang w:eastAsia="ru-RU"/>
        </w:rPr>
        <w:t>История создания романа</w:t>
      </w:r>
    </w:p>
    <w:tbl>
      <w:tblPr>
        <w:tblW w:w="1030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05"/>
      </w:tblGrid>
      <w:tr w:rsidR="00012BB5" w:rsidRPr="00BC777E" w:rsidTr="00286CF8">
        <w:trPr>
          <w:jc w:val="center"/>
        </w:trPr>
        <w:tc>
          <w:tcPr>
            <w:tcW w:w="10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 xml:space="preserve">• Замысел написания романа относится, вероятно, ко времени пребывания Ф. М. Достоевского на каторге. 9 октября 1859 г. из Твери он пишет брату: «В декабре я начну роман... Не </w:t>
            </w:r>
            <w:proofErr w:type="gramStart"/>
            <w:r w:rsidRPr="00AD06D1">
              <w:rPr>
                <w:sz w:val="20"/>
                <w:szCs w:val="16"/>
              </w:rPr>
              <w:t>помнишь ли я тебе говорил</w:t>
            </w:r>
            <w:proofErr w:type="gramEnd"/>
            <w:r w:rsidRPr="00AD06D1">
              <w:rPr>
                <w:sz w:val="20"/>
                <w:szCs w:val="16"/>
              </w:rPr>
              <w:t xml:space="preserve"> про одну исповедь - роман, который я хотел писать после всех, говоря, что еще самому нужно пережить. На днях я совершенно решил писать его немедля... Все сердце мое с кровью положится в этот роман. Я задумал его в каторге, лежа на нарах, в тяжелую минуту грусти и саморазложения... Исповедь окончательно утвердит мое имя».</w:t>
            </w:r>
          </w:p>
        </w:tc>
      </w:tr>
      <w:tr w:rsidR="00012BB5" w:rsidRPr="00BC777E" w:rsidTr="00286CF8">
        <w:trPr>
          <w:jc w:val="center"/>
        </w:trPr>
        <w:tc>
          <w:tcPr>
            <w:tcW w:w="10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• Замысел романа вынашивался автором более 6 лет.</w:t>
            </w:r>
          </w:p>
        </w:tc>
      </w:tr>
      <w:tr w:rsidR="00012BB5" w:rsidRPr="00BC777E" w:rsidTr="00286CF8">
        <w:trPr>
          <w:jc w:val="center"/>
        </w:trPr>
        <w:tc>
          <w:tcPr>
            <w:tcW w:w="10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• В Висбадене в 1865 г. Достоевский задумал повесть, замысел которой стал основой для будущего романа «Преступление и наказание».</w:t>
            </w:r>
          </w:p>
        </w:tc>
      </w:tr>
      <w:tr w:rsidR="00012BB5" w:rsidRPr="00BC777E" w:rsidTr="00286CF8">
        <w:trPr>
          <w:jc w:val="center"/>
        </w:trPr>
        <w:tc>
          <w:tcPr>
            <w:tcW w:w="1030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</w:rPr>
            </w:pPr>
            <w:r w:rsidRPr="00AD06D1">
              <w:rPr>
                <w:sz w:val="20"/>
                <w:szCs w:val="16"/>
              </w:rPr>
              <w:t xml:space="preserve">• Сам Достоевский определяет содержание своего произведения таким образом: «Это - психологический отчет одного преступления... Молодой человек, исключенный из студентов университета, мещанин по происхождению и живущий в крайней бедности, по легкомыслию, по </w:t>
            </w:r>
            <w:proofErr w:type="spellStart"/>
            <w:r w:rsidRPr="00AD06D1">
              <w:rPr>
                <w:sz w:val="20"/>
                <w:szCs w:val="16"/>
              </w:rPr>
              <w:t>шатости</w:t>
            </w:r>
            <w:proofErr w:type="spellEnd"/>
            <w:r w:rsidRPr="00AD06D1">
              <w:rPr>
                <w:sz w:val="20"/>
                <w:szCs w:val="16"/>
              </w:rPr>
              <w:t xml:space="preserve"> в понятиях, поддавшись некоторым странным, «недоконченным» идеям, которые носятся в воздухе, решил разом выйти из скверного своего положения. Он решился убить одну старуху, титулярную советницу, дающую деньги на проценты. ...</w:t>
            </w:r>
          </w:p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 xml:space="preserve">В повести моей есть, кроме того, намек на ту мысль, что налагаемое юридическое наказание за преступление гораздо меньше устрашает преступника, чем думают законодатели, </w:t>
            </w:r>
            <w:proofErr w:type="gramStart"/>
            <w:r w:rsidRPr="00AD06D1">
              <w:rPr>
                <w:sz w:val="20"/>
                <w:szCs w:val="16"/>
              </w:rPr>
              <w:t>отчасти потому</w:t>
            </w:r>
            <w:proofErr w:type="gramEnd"/>
            <w:r w:rsidRPr="00AD06D1">
              <w:rPr>
                <w:sz w:val="20"/>
                <w:szCs w:val="16"/>
              </w:rPr>
              <w:t>, что </w:t>
            </w:r>
            <w:r w:rsidRPr="00AD06D1">
              <w:rPr>
                <w:sz w:val="20"/>
              </w:rPr>
              <w:t>он и сам его нравственно требует</w:t>
            </w:r>
            <w:r w:rsidRPr="00AD06D1">
              <w:rPr>
                <w:sz w:val="20"/>
                <w:szCs w:val="16"/>
              </w:rPr>
              <w:t>».</w:t>
            </w:r>
          </w:p>
        </w:tc>
      </w:tr>
    </w:tbl>
    <w:p w:rsidR="00012BB5" w:rsidRPr="00BC777E" w:rsidRDefault="00012BB5" w:rsidP="00012BB5">
      <w:pPr>
        <w:pStyle w:val="a3"/>
        <w:jc w:val="center"/>
        <w:rPr>
          <w:b/>
          <w:lang w:eastAsia="ru-RU"/>
        </w:rPr>
      </w:pPr>
      <w:r w:rsidRPr="00BC777E">
        <w:rPr>
          <w:b/>
          <w:lang w:eastAsia="ru-RU"/>
        </w:rPr>
        <w:t>Сюжет, композиция, жанр</w:t>
      </w:r>
    </w:p>
    <w:tbl>
      <w:tblPr>
        <w:tblW w:w="988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85"/>
      </w:tblGrid>
      <w:tr w:rsidR="00012BB5" w:rsidRPr="00BC777E" w:rsidTr="00286CF8">
        <w:trPr>
          <w:jc w:val="center"/>
        </w:trPr>
        <w:tc>
          <w:tcPr>
            <w:tcW w:w="98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BC777E" w:rsidRDefault="00012BB5" w:rsidP="00286C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C777E">
              <w:rPr>
                <w:rFonts w:ascii="Times New Roman" w:hAnsi="Times New Roman" w:cs="Times New Roman"/>
                <w:lang w:eastAsia="ru-RU"/>
              </w:rPr>
              <w:t>Первоначальный замысел об «идейном убийце» распадается на две неравные части, которые и составляют основу сюжета.</w:t>
            </w:r>
          </w:p>
        </w:tc>
      </w:tr>
    </w:tbl>
    <w:p w:rsidR="00012BB5" w:rsidRDefault="00012BB5" w:rsidP="00012BB5">
      <w:pPr>
        <w:pStyle w:val="a3"/>
        <w:jc w:val="center"/>
      </w:pPr>
      <w:r w:rsidRPr="00AD06D1">
        <w:t>Сюжет романа схематично можно определить так:</w:t>
      </w:r>
      <w:r>
        <w:t xml:space="preserve"> рождение идеи --- проверка идеи (убийство старухи) --- развенчание идеи (внешне – борьба Раскольникова и Порфирия Петровича)</w:t>
      </w:r>
    </w:p>
    <w:p w:rsidR="00012BB5" w:rsidRPr="00AD06D1" w:rsidRDefault="00012BB5" w:rsidP="00012BB5">
      <w:pPr>
        <w:pStyle w:val="a3"/>
      </w:pPr>
      <w:r w:rsidRPr="00AD06D1">
        <w:rPr>
          <w:shd w:val="clear" w:color="auto" w:fill="FFFFFF"/>
        </w:rPr>
        <w:t>В центре произведения Достоевского – преступление, идеологическое убийство. Таким образом, «Преступление и наказание» – роман об «идейном убийце» Раскольникове. Писатель прослеживает «психологический процесс преступления».</w:t>
      </w:r>
    </w:p>
    <w:p w:rsidR="00012BB5" w:rsidRPr="00BC777E" w:rsidRDefault="00012BB5" w:rsidP="00012BB5">
      <w:pPr>
        <w:pStyle w:val="a3"/>
        <w:rPr>
          <w:lang w:eastAsia="ru-RU"/>
        </w:rPr>
      </w:pPr>
      <w:r w:rsidRPr="00BC777E">
        <w:rPr>
          <w:lang w:eastAsia="ru-RU"/>
        </w:rPr>
        <w:t xml:space="preserve">Особенности </w:t>
      </w:r>
      <w:r w:rsidRPr="00BC777E">
        <w:rPr>
          <w:b/>
          <w:lang w:eastAsia="ru-RU"/>
        </w:rPr>
        <w:t>композиции</w:t>
      </w:r>
      <w:r w:rsidRPr="00BC777E">
        <w:rPr>
          <w:lang w:eastAsia="ru-RU"/>
        </w:rPr>
        <w:t> романа также связаны с его содержанием </w:t>
      </w:r>
    </w:p>
    <w:tbl>
      <w:tblPr>
        <w:tblW w:w="988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25"/>
        <w:gridCol w:w="6360"/>
      </w:tblGrid>
      <w:tr w:rsidR="00012BB5" w:rsidRPr="00BC777E" w:rsidTr="00286CF8">
        <w:trPr>
          <w:jc w:val="center"/>
        </w:trPr>
        <w:tc>
          <w:tcPr>
            <w:tcW w:w="34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Преступление</w:t>
            </w:r>
          </w:p>
        </w:tc>
        <w:tc>
          <w:tcPr>
            <w:tcW w:w="62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Наказание</w:t>
            </w:r>
          </w:p>
        </w:tc>
      </w:tr>
      <w:tr w:rsidR="00012BB5" w:rsidRPr="00BC777E" w:rsidTr="00286CF8">
        <w:trPr>
          <w:jc w:val="center"/>
        </w:trPr>
        <w:tc>
          <w:tcPr>
            <w:tcW w:w="34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Занимает 1 часть повествования</w:t>
            </w:r>
          </w:p>
        </w:tc>
        <w:tc>
          <w:tcPr>
            <w:tcW w:w="62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Описывается в 5 частях</w:t>
            </w:r>
          </w:p>
        </w:tc>
      </w:tr>
      <w:tr w:rsidR="00012BB5" w:rsidRPr="00BC777E" w:rsidTr="00286CF8">
        <w:trPr>
          <w:jc w:val="center"/>
        </w:trPr>
        <w:tc>
          <w:tcPr>
            <w:tcW w:w="34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Рассказывается о замысле и совершении преступления</w:t>
            </w:r>
          </w:p>
        </w:tc>
        <w:tc>
          <w:tcPr>
            <w:tcW w:w="62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Рассказывается о влиянии преступления на душу Раскольникова и пути героя к постепенному раскаянию</w:t>
            </w:r>
          </w:p>
        </w:tc>
      </w:tr>
    </w:tbl>
    <w:p w:rsidR="00012BB5" w:rsidRPr="00BC777E" w:rsidRDefault="00012BB5" w:rsidP="00012BB5">
      <w:pPr>
        <w:pStyle w:val="a3"/>
        <w:jc w:val="center"/>
        <w:rPr>
          <w:b/>
          <w:lang w:eastAsia="ru-RU"/>
        </w:rPr>
      </w:pPr>
      <w:r w:rsidRPr="00BC777E">
        <w:rPr>
          <w:b/>
          <w:lang w:eastAsia="ru-RU"/>
        </w:rPr>
        <w:t>Жанр романа</w:t>
      </w:r>
    </w:p>
    <w:tbl>
      <w:tblPr>
        <w:tblW w:w="972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2"/>
        <w:gridCol w:w="6368"/>
      </w:tblGrid>
      <w:tr w:rsidR="00012BB5" w:rsidRPr="00BC777E" w:rsidTr="00286CF8">
        <w:trPr>
          <w:jc w:val="center"/>
        </w:trPr>
        <w:tc>
          <w:tcPr>
            <w:tcW w:w="335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  <w:r w:rsidRPr="00AD06D1">
              <w:rPr>
                <w:sz w:val="18"/>
                <w:szCs w:val="16"/>
              </w:rPr>
              <w:t>роман</w:t>
            </w:r>
          </w:p>
        </w:tc>
        <w:tc>
          <w:tcPr>
            <w:tcW w:w="63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  <w:r w:rsidRPr="00AD06D1">
              <w:rPr>
                <w:rFonts w:ascii="Arial" w:hAnsi="Arial" w:cs="Arial"/>
                <w:sz w:val="18"/>
                <w:szCs w:val="16"/>
              </w:rPr>
              <w:t>♦</w:t>
            </w:r>
            <w:r w:rsidRPr="00AD06D1">
              <w:rPr>
                <w:sz w:val="18"/>
                <w:szCs w:val="16"/>
              </w:rPr>
              <w:t xml:space="preserve"> социально-бытовой</w:t>
            </w:r>
          </w:p>
        </w:tc>
      </w:tr>
      <w:tr w:rsidR="00012BB5" w:rsidRPr="00BC777E" w:rsidTr="00286CF8">
        <w:trPr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63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  <w:r w:rsidRPr="00AD06D1">
              <w:rPr>
                <w:rFonts w:ascii="Arial" w:hAnsi="Arial" w:cs="Arial"/>
                <w:sz w:val="18"/>
                <w:szCs w:val="16"/>
              </w:rPr>
              <w:t>♦</w:t>
            </w:r>
            <w:r w:rsidRPr="00AD06D1">
              <w:rPr>
                <w:sz w:val="18"/>
                <w:szCs w:val="16"/>
              </w:rPr>
              <w:t xml:space="preserve"> детективный</w:t>
            </w:r>
          </w:p>
        </w:tc>
      </w:tr>
      <w:tr w:rsidR="00012BB5" w:rsidRPr="00BC777E" w:rsidTr="00286CF8">
        <w:trPr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63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  <w:r w:rsidRPr="00AD06D1">
              <w:rPr>
                <w:rFonts w:ascii="Arial" w:hAnsi="Arial" w:cs="Arial"/>
                <w:sz w:val="18"/>
                <w:szCs w:val="16"/>
              </w:rPr>
              <w:t>♦</w:t>
            </w:r>
            <w:r w:rsidRPr="00AD06D1">
              <w:rPr>
                <w:sz w:val="18"/>
                <w:szCs w:val="16"/>
              </w:rPr>
              <w:t xml:space="preserve"> любовный</w:t>
            </w:r>
          </w:p>
        </w:tc>
      </w:tr>
      <w:tr w:rsidR="00012BB5" w:rsidRPr="00BC777E" w:rsidTr="00286CF8">
        <w:trPr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63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  <w:r w:rsidRPr="00AD06D1">
              <w:rPr>
                <w:rFonts w:ascii="Arial" w:hAnsi="Arial" w:cs="Arial"/>
                <w:sz w:val="18"/>
                <w:szCs w:val="16"/>
              </w:rPr>
              <w:t>♦</w:t>
            </w:r>
            <w:r w:rsidRPr="00AD06D1">
              <w:rPr>
                <w:sz w:val="18"/>
                <w:szCs w:val="16"/>
              </w:rPr>
              <w:t xml:space="preserve"> психологический</w:t>
            </w:r>
          </w:p>
        </w:tc>
      </w:tr>
      <w:tr w:rsidR="00012BB5" w:rsidRPr="00BC777E" w:rsidTr="00286CF8">
        <w:trPr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63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  <w:r w:rsidRPr="00AD06D1">
              <w:rPr>
                <w:rFonts w:ascii="Arial" w:hAnsi="Arial" w:cs="Arial"/>
                <w:sz w:val="18"/>
                <w:szCs w:val="16"/>
              </w:rPr>
              <w:t>♦</w:t>
            </w:r>
            <w:r w:rsidRPr="00AD06D1">
              <w:rPr>
                <w:sz w:val="18"/>
                <w:szCs w:val="16"/>
              </w:rPr>
              <w:t xml:space="preserve"> философский</w:t>
            </w:r>
          </w:p>
        </w:tc>
      </w:tr>
      <w:tr w:rsidR="00012BB5" w:rsidRPr="00BC777E" w:rsidTr="00286CF8">
        <w:trPr>
          <w:jc w:val="center"/>
        </w:trPr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63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18"/>
                <w:szCs w:val="20"/>
              </w:rPr>
            </w:pPr>
            <w:r w:rsidRPr="00AD06D1">
              <w:rPr>
                <w:rFonts w:ascii="Arial" w:hAnsi="Arial" w:cs="Arial"/>
                <w:sz w:val="18"/>
                <w:szCs w:val="16"/>
              </w:rPr>
              <w:t>♦</w:t>
            </w:r>
            <w:r w:rsidRPr="00AD06D1">
              <w:rPr>
                <w:sz w:val="18"/>
                <w:szCs w:val="16"/>
              </w:rPr>
              <w:t xml:space="preserve"> религиозный</w:t>
            </w:r>
          </w:p>
        </w:tc>
      </w:tr>
    </w:tbl>
    <w:p w:rsidR="00012BB5" w:rsidRPr="00AD06D1" w:rsidRDefault="00012BB5" w:rsidP="00012BB5">
      <w:pPr>
        <w:pStyle w:val="a3"/>
        <w:rPr>
          <w:shd w:val="clear" w:color="auto" w:fill="FFFFFF"/>
        </w:rPr>
      </w:pPr>
      <w:r w:rsidRPr="00AD06D1">
        <w:rPr>
          <w:shd w:val="clear" w:color="auto" w:fill="FFFFFF"/>
        </w:rPr>
        <w:lastRenderedPageBreak/>
        <w:t>- Почему роман Достоевского имеет несколько определений?</w:t>
      </w:r>
    </w:p>
    <w:p w:rsidR="00012BB5" w:rsidRPr="00BC777E" w:rsidRDefault="00012BB5" w:rsidP="00012BB5">
      <w:pPr>
        <w:pStyle w:val="a3"/>
        <w:jc w:val="center"/>
        <w:rPr>
          <w:b/>
        </w:rPr>
      </w:pPr>
      <w:r w:rsidRPr="00BC777E">
        <w:rPr>
          <w:b/>
        </w:rPr>
        <w:t>Смысл названия романа</w:t>
      </w:r>
    </w:p>
    <w:p w:rsidR="00012BB5" w:rsidRDefault="00012BB5" w:rsidP="00012BB5">
      <w:pPr>
        <w:pStyle w:val="a3"/>
        <w:jc w:val="center"/>
        <w:rPr>
          <w:rFonts w:ascii="Arial" w:hAnsi="Arial" w:cs="Arial"/>
          <w:sz w:val="16"/>
          <w:szCs w:val="16"/>
        </w:rPr>
      </w:pPr>
      <w:r>
        <w:t>«Преступление</w:t>
      </w:r>
      <w:proofErr w:type="gramStart"/>
      <w:r>
        <w:t> И</w:t>
      </w:r>
      <w:proofErr w:type="gramEnd"/>
      <w:r>
        <w:t> наказание»</w:t>
      </w:r>
    </w:p>
    <w:p w:rsidR="00012BB5" w:rsidRDefault="00012BB5" w:rsidP="00012BB5">
      <w:pPr>
        <w:pStyle w:val="a3"/>
        <w:jc w:val="center"/>
        <w:rPr>
          <w:rFonts w:ascii="Arial" w:hAnsi="Arial" w:cs="Arial"/>
          <w:sz w:val="16"/>
          <w:szCs w:val="16"/>
        </w:rPr>
      </w:pPr>
      <w:r>
        <w:t>преступление совершено, а преступник еще не наказан.</w:t>
      </w:r>
    </w:p>
    <w:p w:rsidR="00012BB5" w:rsidRDefault="00012BB5" w:rsidP="00012BB5">
      <w:pPr>
        <w:pStyle w:val="a3"/>
        <w:jc w:val="center"/>
        <w:rPr>
          <w:rFonts w:ascii="Arial" w:hAnsi="Arial" w:cs="Arial"/>
          <w:sz w:val="16"/>
          <w:szCs w:val="16"/>
        </w:rPr>
      </w:pPr>
      <w:r>
        <w:t>Призыв к покаянию, «перемене» мыслей.</w:t>
      </w:r>
    </w:p>
    <w:p w:rsidR="00012BB5" w:rsidRDefault="00012BB5" w:rsidP="00012BB5">
      <w:pPr>
        <w:pStyle w:val="a3"/>
        <w:rPr>
          <w:rFonts w:ascii="Arial" w:hAnsi="Arial" w:cs="Arial"/>
          <w:sz w:val="16"/>
          <w:szCs w:val="16"/>
        </w:rPr>
      </w:pPr>
      <w:r>
        <w:t>Т.к. </w:t>
      </w:r>
      <w:r>
        <w:rPr>
          <w:i/>
          <w:iCs/>
        </w:rPr>
        <w:t>«Бог не хочет смерти грешника, но – чтобы обратиться ему и быть живу».</w:t>
      </w:r>
    </w:p>
    <w:p w:rsidR="00012BB5" w:rsidRDefault="00012BB5" w:rsidP="00012BB5">
      <w:pPr>
        <w:pStyle w:val="a3"/>
        <w:rPr>
          <w:rFonts w:ascii="Arial" w:hAnsi="Arial" w:cs="Arial"/>
          <w:sz w:val="16"/>
          <w:szCs w:val="16"/>
        </w:rPr>
      </w:pPr>
      <w:r>
        <w:t>Наказание ======= указание на что-то, наказ, что тебе делать, что не надо.</w:t>
      </w:r>
    </w:p>
    <w:p w:rsidR="00012BB5" w:rsidRDefault="00012BB5" w:rsidP="00012BB5">
      <w:pPr>
        <w:pStyle w:val="a3"/>
        <w:rPr>
          <w:rFonts w:ascii="Arial" w:hAnsi="Arial" w:cs="Arial"/>
          <w:sz w:val="16"/>
          <w:szCs w:val="16"/>
        </w:rPr>
      </w:pPr>
      <w:r>
        <w:t>В древнееврейском языке «наказание» = «грех» обозначались одним словом.</w:t>
      </w:r>
    </w:p>
    <w:p w:rsidR="00012BB5" w:rsidRPr="00AD06D1" w:rsidRDefault="00012BB5" w:rsidP="00012BB5">
      <w:pPr>
        <w:pStyle w:val="a3"/>
        <w:jc w:val="center"/>
        <w:rPr>
          <w:b/>
          <w:lang w:eastAsia="ru-RU"/>
        </w:rPr>
      </w:pPr>
      <w:r w:rsidRPr="00AD06D1">
        <w:rPr>
          <w:b/>
          <w:lang w:eastAsia="ru-RU"/>
        </w:rPr>
        <w:t>Символика цвета, имен и чисел в романе</w:t>
      </w:r>
    </w:p>
    <w:p w:rsidR="00012BB5" w:rsidRPr="00BC777E" w:rsidRDefault="00012BB5" w:rsidP="00012BB5">
      <w:pPr>
        <w:pStyle w:val="a3"/>
        <w:rPr>
          <w:lang w:eastAsia="ru-RU"/>
        </w:rPr>
      </w:pPr>
      <w:r w:rsidRPr="00BC777E">
        <w:rPr>
          <w:lang w:eastAsia="ru-RU"/>
        </w:rPr>
        <w:t xml:space="preserve">Основной цвет романа - </w:t>
      </w:r>
      <w:r w:rsidRPr="00AD06D1">
        <w:rPr>
          <w:i/>
          <w:u w:val="single"/>
          <w:lang w:eastAsia="ru-RU"/>
        </w:rPr>
        <w:t>желтый:</w:t>
      </w:r>
    </w:p>
    <w:tbl>
      <w:tblPr>
        <w:tblW w:w="100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32"/>
        <w:gridCol w:w="7718"/>
      </w:tblGrid>
      <w:tr w:rsidR="00012BB5" w:rsidRPr="00BC777E" w:rsidTr="00286CF8">
        <w:trPr>
          <w:jc w:val="center"/>
        </w:trPr>
        <w:tc>
          <w:tcPr>
            <w:tcW w:w="23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Раскольников</w:t>
            </w:r>
          </w:p>
        </w:tc>
        <w:tc>
          <w:tcPr>
            <w:tcW w:w="77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Желтая каморка с желтенькими обоями; «Тяжелая, желчная, злая улыбка змеилась по его губам».</w:t>
            </w:r>
          </w:p>
        </w:tc>
      </w:tr>
      <w:tr w:rsidR="00012BB5" w:rsidRPr="00BC777E" w:rsidTr="00286CF8">
        <w:trPr>
          <w:jc w:val="center"/>
        </w:trPr>
        <w:tc>
          <w:tcPr>
            <w:tcW w:w="23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Соня</w:t>
            </w:r>
          </w:p>
        </w:tc>
        <w:tc>
          <w:tcPr>
            <w:tcW w:w="77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Комната с «желтоватыми, обшмыганными и истасканными обоями».</w:t>
            </w:r>
          </w:p>
        </w:tc>
      </w:tr>
      <w:tr w:rsidR="00012BB5" w:rsidRPr="00BC777E" w:rsidTr="00286CF8">
        <w:trPr>
          <w:jc w:val="center"/>
        </w:trPr>
        <w:tc>
          <w:tcPr>
            <w:tcW w:w="23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Порфирий Петрович</w:t>
            </w:r>
          </w:p>
        </w:tc>
        <w:tc>
          <w:tcPr>
            <w:tcW w:w="77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Мебель из «желтого отполированного дерева».</w:t>
            </w:r>
          </w:p>
        </w:tc>
      </w:tr>
      <w:tr w:rsidR="00012BB5" w:rsidRPr="00BC777E" w:rsidTr="00286CF8">
        <w:trPr>
          <w:jc w:val="center"/>
        </w:trPr>
        <w:tc>
          <w:tcPr>
            <w:tcW w:w="23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proofErr w:type="spellStart"/>
            <w:r w:rsidRPr="00AD06D1">
              <w:rPr>
                <w:sz w:val="20"/>
                <w:szCs w:val="16"/>
              </w:rPr>
              <w:t>Свидригайлов</w:t>
            </w:r>
            <w:proofErr w:type="spellEnd"/>
          </w:p>
        </w:tc>
        <w:tc>
          <w:tcPr>
            <w:tcW w:w="77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Желтый цвет обоев в комнате гостиницы, где остановился герой.</w:t>
            </w:r>
          </w:p>
        </w:tc>
      </w:tr>
      <w:tr w:rsidR="00012BB5" w:rsidRPr="00BC777E" w:rsidTr="00286CF8">
        <w:trPr>
          <w:jc w:val="center"/>
        </w:trPr>
        <w:tc>
          <w:tcPr>
            <w:tcW w:w="233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Старуха-процентщица</w:t>
            </w:r>
          </w:p>
        </w:tc>
        <w:tc>
          <w:tcPr>
            <w:tcW w:w="771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Одета в «истрепанную и пожелтелую кацавейку», комната об</w:t>
            </w:r>
            <w:r w:rsidRPr="00AD06D1">
              <w:rPr>
                <w:sz w:val="20"/>
                <w:szCs w:val="16"/>
              </w:rPr>
              <w:softHyphen/>
              <w:t>ставлена мебелью из желтого дерева.</w:t>
            </w:r>
          </w:p>
        </w:tc>
      </w:tr>
      <w:tr w:rsidR="00012BB5" w:rsidRPr="00BC777E" w:rsidTr="00286CF8">
        <w:trPr>
          <w:jc w:val="center"/>
        </w:trPr>
        <w:tc>
          <w:tcPr>
            <w:tcW w:w="1005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Желтый цвет в романе создает дополнительное ощущение болезненности, усиливает атмосферу нездоровья, расстройства, надрыва, истеричности и одновременно затхлости и безысходности.</w:t>
            </w:r>
          </w:p>
        </w:tc>
      </w:tr>
    </w:tbl>
    <w:p w:rsidR="00012BB5" w:rsidRPr="00AD06D1" w:rsidRDefault="00012BB5" w:rsidP="00012BB5">
      <w:pPr>
        <w:pStyle w:val="a3"/>
        <w:rPr>
          <w:b/>
          <w:lang w:eastAsia="ru-RU"/>
        </w:rPr>
      </w:pPr>
      <w:r w:rsidRPr="00AD06D1">
        <w:rPr>
          <w:b/>
          <w:lang w:eastAsia="ru-RU"/>
        </w:rPr>
        <w:t>У Достоевского тщательно продуманы имена и фамилии героев:</w:t>
      </w:r>
    </w:p>
    <w:tbl>
      <w:tblPr>
        <w:tblW w:w="9855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00"/>
        <w:gridCol w:w="7055"/>
      </w:tblGrid>
      <w:tr w:rsidR="00012BB5" w:rsidRPr="00BC777E" w:rsidTr="00286CF8">
        <w:trPr>
          <w:jc w:val="center"/>
        </w:trPr>
        <w:tc>
          <w:tcPr>
            <w:tcW w:w="2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06D1">
              <w:rPr>
                <w:b/>
                <w:sz w:val="20"/>
                <w:szCs w:val="16"/>
              </w:rPr>
              <w:t>Имя</w:t>
            </w:r>
          </w:p>
        </w:tc>
        <w:tc>
          <w:tcPr>
            <w:tcW w:w="7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D06D1">
              <w:rPr>
                <w:b/>
                <w:sz w:val="20"/>
                <w:szCs w:val="16"/>
              </w:rPr>
              <w:t>Его значение в романе</w:t>
            </w:r>
          </w:p>
        </w:tc>
      </w:tr>
      <w:tr w:rsidR="00012BB5" w:rsidRPr="00BC777E" w:rsidTr="00286CF8">
        <w:trPr>
          <w:jc w:val="center"/>
        </w:trPr>
        <w:tc>
          <w:tcPr>
            <w:tcW w:w="2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Раскольников</w:t>
            </w:r>
          </w:p>
        </w:tc>
        <w:tc>
          <w:tcPr>
            <w:tcW w:w="7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«Раскол» - «раздвоение» - с одной стороны страстная любовь к людям, с другой - полное безразличие к своим интересам.</w:t>
            </w:r>
          </w:p>
        </w:tc>
      </w:tr>
      <w:tr w:rsidR="00012BB5" w:rsidRPr="00BC777E" w:rsidTr="00286CF8">
        <w:trPr>
          <w:jc w:val="center"/>
        </w:trPr>
        <w:tc>
          <w:tcPr>
            <w:tcW w:w="2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София</w:t>
            </w:r>
          </w:p>
        </w:tc>
        <w:tc>
          <w:tcPr>
            <w:tcW w:w="7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Смиренномудрие, Соня Мармеладова - смиренно несет крест, вы</w:t>
            </w:r>
            <w:r w:rsidRPr="00AD06D1">
              <w:rPr>
                <w:sz w:val="20"/>
                <w:szCs w:val="16"/>
              </w:rPr>
              <w:softHyphen/>
              <w:t>павший на ее долю, и верит в победу добра и справедливости.</w:t>
            </w:r>
          </w:p>
        </w:tc>
      </w:tr>
      <w:tr w:rsidR="00012BB5" w:rsidRPr="00BC777E" w:rsidTr="00286CF8">
        <w:trPr>
          <w:jc w:val="center"/>
        </w:trPr>
        <w:tc>
          <w:tcPr>
            <w:tcW w:w="2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proofErr w:type="spellStart"/>
            <w:r w:rsidRPr="00AD06D1">
              <w:rPr>
                <w:sz w:val="20"/>
                <w:szCs w:val="16"/>
              </w:rPr>
              <w:t>Лебезятников</w:t>
            </w:r>
            <w:proofErr w:type="spellEnd"/>
          </w:p>
        </w:tc>
        <w:tc>
          <w:tcPr>
            <w:tcW w:w="7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 xml:space="preserve">Человек, способный подличать, лебезить, поддакивать. Но автор переводит героя в новую категорию (сцена со сторублевкой), когда честное сердце </w:t>
            </w:r>
            <w:proofErr w:type="spellStart"/>
            <w:r w:rsidRPr="00AD06D1">
              <w:rPr>
                <w:sz w:val="20"/>
                <w:szCs w:val="16"/>
              </w:rPr>
              <w:t>Лебезятникова</w:t>
            </w:r>
            <w:proofErr w:type="spellEnd"/>
            <w:r w:rsidRPr="00AD06D1">
              <w:rPr>
                <w:sz w:val="20"/>
                <w:szCs w:val="16"/>
              </w:rPr>
              <w:t xml:space="preserve"> не выдерживает и он вступается за Сонечку и раскрывает замысел Лужина.</w:t>
            </w:r>
          </w:p>
        </w:tc>
      </w:tr>
      <w:tr w:rsidR="00012BB5" w:rsidRPr="00BC777E" w:rsidTr="00286CF8">
        <w:trPr>
          <w:jc w:val="center"/>
        </w:trPr>
        <w:tc>
          <w:tcPr>
            <w:tcW w:w="2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proofErr w:type="spellStart"/>
            <w:r w:rsidRPr="00AD06D1">
              <w:rPr>
                <w:sz w:val="20"/>
                <w:szCs w:val="16"/>
              </w:rPr>
              <w:t>Авдотья</w:t>
            </w:r>
            <w:proofErr w:type="spellEnd"/>
            <w:r w:rsidRPr="00AD06D1">
              <w:rPr>
                <w:sz w:val="20"/>
                <w:szCs w:val="16"/>
              </w:rPr>
              <w:t xml:space="preserve"> Романовна (сестра Раскольникова)</w:t>
            </w:r>
          </w:p>
        </w:tc>
        <w:tc>
          <w:tcPr>
            <w:tcW w:w="7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 xml:space="preserve">Прототипом этой героини является </w:t>
            </w:r>
            <w:proofErr w:type="spellStart"/>
            <w:r w:rsidRPr="00AD06D1">
              <w:rPr>
                <w:sz w:val="20"/>
                <w:szCs w:val="16"/>
              </w:rPr>
              <w:t>Авдотья</w:t>
            </w:r>
            <w:proofErr w:type="spellEnd"/>
            <w:r w:rsidRPr="00AD06D1">
              <w:rPr>
                <w:sz w:val="20"/>
                <w:szCs w:val="16"/>
              </w:rPr>
              <w:t xml:space="preserve"> Яковлевна Панаева, первая любовь писателя.</w:t>
            </w:r>
          </w:p>
        </w:tc>
      </w:tr>
      <w:tr w:rsidR="00012BB5" w:rsidRPr="00BC777E" w:rsidTr="00286CF8">
        <w:trPr>
          <w:jc w:val="center"/>
        </w:trPr>
        <w:tc>
          <w:tcPr>
            <w:tcW w:w="2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Разумихин</w:t>
            </w:r>
          </w:p>
        </w:tc>
        <w:tc>
          <w:tcPr>
            <w:tcW w:w="7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Рассудительный Лужин, ошибаясь, называет героя «</w:t>
            </w:r>
            <w:proofErr w:type="spellStart"/>
            <w:r w:rsidRPr="00AD06D1">
              <w:rPr>
                <w:sz w:val="20"/>
                <w:szCs w:val="16"/>
              </w:rPr>
              <w:t>Рассудкиным</w:t>
            </w:r>
            <w:proofErr w:type="spellEnd"/>
            <w:r w:rsidRPr="00AD06D1">
              <w:rPr>
                <w:sz w:val="20"/>
                <w:szCs w:val="16"/>
              </w:rPr>
              <w:t>».</w:t>
            </w:r>
          </w:p>
        </w:tc>
      </w:tr>
      <w:tr w:rsidR="00012BB5" w:rsidRPr="00BC777E" w:rsidTr="00286CF8">
        <w:trPr>
          <w:jc w:val="center"/>
        </w:trPr>
        <w:tc>
          <w:tcPr>
            <w:tcW w:w="28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Лизавета Ивановна</w:t>
            </w:r>
          </w:p>
        </w:tc>
        <w:tc>
          <w:tcPr>
            <w:tcW w:w="70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 w:val="20"/>
                <w:szCs w:val="20"/>
              </w:rPr>
            </w:pPr>
            <w:r w:rsidRPr="00AD06D1">
              <w:rPr>
                <w:sz w:val="20"/>
                <w:szCs w:val="16"/>
              </w:rPr>
              <w:t>«</w:t>
            </w:r>
            <w:proofErr w:type="spellStart"/>
            <w:r w:rsidRPr="00AD06D1">
              <w:rPr>
                <w:sz w:val="20"/>
                <w:szCs w:val="16"/>
              </w:rPr>
              <w:t>Елисавета</w:t>
            </w:r>
            <w:proofErr w:type="spellEnd"/>
            <w:r w:rsidRPr="00AD06D1">
              <w:rPr>
                <w:sz w:val="20"/>
                <w:szCs w:val="16"/>
              </w:rPr>
              <w:t xml:space="preserve">» - </w:t>
            </w:r>
            <w:proofErr w:type="gramStart"/>
            <w:r w:rsidRPr="00AD06D1">
              <w:rPr>
                <w:sz w:val="20"/>
                <w:szCs w:val="16"/>
              </w:rPr>
              <w:t>почитающая</w:t>
            </w:r>
            <w:proofErr w:type="gramEnd"/>
            <w:r w:rsidRPr="00AD06D1">
              <w:rPr>
                <w:sz w:val="20"/>
                <w:szCs w:val="16"/>
              </w:rPr>
              <w:t xml:space="preserve"> Бога.</w:t>
            </w:r>
          </w:p>
        </w:tc>
      </w:tr>
    </w:tbl>
    <w:p w:rsidR="00012BB5" w:rsidRDefault="00012BB5" w:rsidP="00012BB5">
      <w:pPr>
        <w:pStyle w:val="a3"/>
        <w:rPr>
          <w:rFonts w:ascii="Arial" w:hAnsi="Arial" w:cs="Arial"/>
          <w:sz w:val="16"/>
          <w:szCs w:val="16"/>
        </w:rPr>
      </w:pPr>
      <w:r>
        <w:rPr>
          <w:i/>
          <w:iCs/>
        </w:rPr>
        <w:t>Историческое </w:t>
      </w:r>
      <w:r>
        <w:t>время </w:t>
      </w:r>
      <w:r>
        <w:rPr>
          <w:u w:val="single"/>
        </w:rPr>
        <w:t>июль 1865 года.</w:t>
      </w:r>
      <w:r>
        <w:t> Действие разворачивается в течени</w:t>
      </w:r>
      <w:proofErr w:type="gramStart"/>
      <w:r>
        <w:t>и</w:t>
      </w:r>
      <w:proofErr w:type="gramEnd"/>
      <w:r>
        <w:t xml:space="preserve"> 15 дней. Это важно!</w:t>
      </w:r>
    </w:p>
    <w:p w:rsidR="00012BB5" w:rsidRPr="00BC777E" w:rsidRDefault="00012BB5" w:rsidP="00012BB5">
      <w:pPr>
        <w:pStyle w:val="a3"/>
        <w:jc w:val="center"/>
        <w:rPr>
          <w:rFonts w:ascii="Arial" w:hAnsi="Arial" w:cs="Arial"/>
          <w:b/>
          <w:sz w:val="16"/>
          <w:szCs w:val="16"/>
        </w:rPr>
      </w:pPr>
      <w:r w:rsidRPr="00BC777E">
        <w:rPr>
          <w:b/>
          <w:u w:val="single"/>
        </w:rPr>
        <w:t>В чем состоит мысль Раскольникова?</w:t>
      </w:r>
    </w:p>
    <w:p w:rsidR="00012BB5" w:rsidRDefault="00012BB5" w:rsidP="00012BB5">
      <w:pPr>
        <w:pStyle w:val="a3"/>
        <w:jc w:val="center"/>
        <w:rPr>
          <w:rFonts w:ascii="Arial" w:hAnsi="Arial" w:cs="Arial"/>
          <w:sz w:val="16"/>
          <w:szCs w:val="16"/>
        </w:rPr>
      </w:pPr>
      <w:r>
        <w:t>Идея насильственного изменения жизни!</w:t>
      </w:r>
    </w:p>
    <w:p w:rsidR="00012BB5" w:rsidRDefault="00012BB5" w:rsidP="00012BB5">
      <w:pPr>
        <w:pStyle w:val="a3"/>
        <w:ind w:firstLine="284"/>
        <w:rPr>
          <w:rFonts w:ascii="Arial" w:hAnsi="Arial" w:cs="Arial"/>
          <w:sz w:val="16"/>
          <w:szCs w:val="16"/>
        </w:rPr>
      </w:pPr>
      <w:r>
        <w:t>Раскольников исходит из того, что БОГА НЕТ ----- значит, человек СВОБОДЕН ----- значит, ВСЕ ПОЗВОЛЕНО ----поэтому, человек САМ может решать, что есть ЗЛО и что есть ДОБРО ----- как следствие, кровь может быть разрешена ПО СОВЕСТИ, ради счастья многих людей.</w:t>
      </w:r>
    </w:p>
    <w:p w:rsidR="00012BB5" w:rsidRDefault="00012BB5" w:rsidP="00012BB5">
      <w:pPr>
        <w:pStyle w:val="a3"/>
        <w:ind w:firstLine="284"/>
        <w:rPr>
          <w:rFonts w:ascii="Arial" w:hAnsi="Arial" w:cs="Arial"/>
          <w:sz w:val="16"/>
          <w:szCs w:val="16"/>
        </w:rPr>
      </w:pPr>
      <w:r>
        <w:t>ИСТОРИЯ вся построена на крови. Т.о. система запрета на кровь условна. Есть СВЕРХЛЮДИ, которым дано совершать насилие (Наполеон, Магомет). И вопрос состоит лишь в том, КТО имеет на это право, а кто нет. А что если он Раскольников и есть тот человек, который имеет право на кровь</w:t>
      </w:r>
      <w:proofErr w:type="gramStart"/>
      <w:r>
        <w:t>?!.</w:t>
      </w:r>
      <w:proofErr w:type="gramEnd"/>
    </w:p>
    <w:p w:rsidR="00012BB5" w:rsidRDefault="00012BB5" w:rsidP="00012BB5">
      <w:pPr>
        <w:pStyle w:val="a3"/>
        <w:ind w:firstLine="284"/>
        <w:rPr>
          <w:rFonts w:ascii="Arial" w:hAnsi="Arial" w:cs="Arial"/>
          <w:sz w:val="16"/>
          <w:szCs w:val="16"/>
        </w:rPr>
      </w:pPr>
      <w:r>
        <w:t>Т.о совершение ПРЕСТУПЛЕНИЯ ==== это ОПЫТ.</w:t>
      </w:r>
    </w:p>
    <w:p w:rsidR="00012BB5" w:rsidRDefault="00012BB5" w:rsidP="00012BB5">
      <w:pPr>
        <w:pStyle w:val="a3"/>
        <w:ind w:firstLine="284"/>
        <w:rPr>
          <w:rFonts w:ascii="Arial" w:hAnsi="Arial" w:cs="Arial"/>
          <w:sz w:val="16"/>
          <w:szCs w:val="16"/>
        </w:rPr>
      </w:pPr>
      <w:r>
        <w:t>Преступление == «переступить» через нравственные законы, нравственные запреты.</w:t>
      </w:r>
    </w:p>
    <w:p w:rsidR="00012BB5" w:rsidRDefault="00012BB5" w:rsidP="00012BB5">
      <w:pPr>
        <w:pStyle w:val="a3"/>
        <w:rPr>
          <w:rFonts w:ascii="Arial" w:hAnsi="Arial" w:cs="Arial"/>
          <w:sz w:val="16"/>
          <w:szCs w:val="16"/>
        </w:rPr>
      </w:pPr>
      <w:r>
        <w:t>Раскольников – человек сильного и гордого ума. Он очень четко все рассчитал. Ему удается совершить убийство и остаться не пойманным (нет свидетелей, нет улик). Все просто. Но, оказывается, существует ряд неточностей на эмпирическом уровне.</w:t>
      </w:r>
    </w:p>
    <w:p w:rsidR="00012BB5" w:rsidRPr="00AD06D1" w:rsidRDefault="00012BB5" w:rsidP="00012BB5">
      <w:pPr>
        <w:pStyle w:val="a3"/>
        <w:jc w:val="center"/>
        <w:rPr>
          <w:b/>
        </w:rPr>
      </w:pPr>
      <w:r w:rsidRPr="00AD06D1">
        <w:rPr>
          <w:b/>
          <w:szCs w:val="16"/>
        </w:rPr>
        <w:t>Основная формула теории Раскольникова</w:t>
      </w:r>
    </w:p>
    <w:tbl>
      <w:tblPr>
        <w:tblW w:w="951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10"/>
      </w:tblGrid>
      <w:tr w:rsidR="00012BB5" w:rsidRPr="00AD06D1" w:rsidTr="00286CF8">
        <w:trPr>
          <w:jc w:val="center"/>
        </w:trPr>
        <w:tc>
          <w:tcPr>
            <w:tcW w:w="9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За одну жизнь - тысячи жизней, спасенных от гниения и разложения.</w:t>
            </w:r>
          </w:p>
        </w:tc>
      </w:tr>
      <w:tr w:rsidR="00012BB5" w:rsidRPr="00AD06D1" w:rsidTr="00286CF8">
        <w:trPr>
          <w:jc w:val="center"/>
        </w:trPr>
        <w:tc>
          <w:tcPr>
            <w:tcW w:w="9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lastRenderedPageBreak/>
              <w:t>Одна смерть и сто жизней взамен.</w:t>
            </w:r>
          </w:p>
        </w:tc>
      </w:tr>
      <w:tr w:rsidR="00012BB5" w:rsidRPr="00AD06D1" w:rsidTr="00286CF8">
        <w:trPr>
          <w:jc w:val="center"/>
        </w:trPr>
        <w:tc>
          <w:tcPr>
            <w:tcW w:w="9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«Да ведь тут арифметика!»</w:t>
            </w:r>
          </w:p>
        </w:tc>
      </w:tr>
    </w:tbl>
    <w:p w:rsidR="00012BB5" w:rsidRPr="00AD06D1" w:rsidRDefault="00012BB5" w:rsidP="00012BB5">
      <w:pPr>
        <w:pStyle w:val="a3"/>
        <w:rPr>
          <w:szCs w:val="16"/>
        </w:rPr>
      </w:pPr>
      <w:r w:rsidRPr="00AD06D1">
        <w:rPr>
          <w:szCs w:val="16"/>
        </w:rPr>
        <w:t> </w:t>
      </w:r>
    </w:p>
    <w:tbl>
      <w:tblPr>
        <w:tblW w:w="951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10"/>
      </w:tblGrid>
      <w:tr w:rsidR="00012BB5" w:rsidRPr="00AD06D1" w:rsidTr="00286CF8">
        <w:trPr>
          <w:jc w:val="center"/>
        </w:trPr>
        <w:tc>
          <w:tcPr>
            <w:tcW w:w="93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Герой ищет ответ на вопрос: можно ли, преступив законы нравственности, прийти к счастью?</w:t>
            </w:r>
          </w:p>
        </w:tc>
      </w:tr>
    </w:tbl>
    <w:p w:rsidR="00012BB5" w:rsidRPr="00AD06D1" w:rsidRDefault="00012BB5" w:rsidP="00012BB5">
      <w:pPr>
        <w:pStyle w:val="a3"/>
        <w:jc w:val="center"/>
        <w:rPr>
          <w:b/>
        </w:rPr>
      </w:pPr>
      <w:r w:rsidRPr="00AD06D1">
        <w:rPr>
          <w:b/>
          <w:szCs w:val="16"/>
        </w:rPr>
        <w:t>Причины преступления</w:t>
      </w:r>
    </w:p>
    <w:tbl>
      <w:tblPr>
        <w:tblW w:w="951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8"/>
        <w:gridCol w:w="4612"/>
      </w:tblGrid>
      <w:tr w:rsidR="00012BB5" w:rsidRPr="00AD06D1" w:rsidTr="00286CF8">
        <w:trPr>
          <w:jc w:val="center"/>
        </w:trPr>
        <w:tc>
          <w:tcPr>
            <w:tcW w:w="48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jc w:val="center"/>
              <w:rPr>
                <w:b/>
                <w:szCs w:val="20"/>
              </w:rPr>
            </w:pPr>
            <w:r w:rsidRPr="00AD06D1">
              <w:rPr>
                <w:b/>
                <w:szCs w:val="16"/>
              </w:rPr>
              <w:t>Социальные</w:t>
            </w:r>
          </w:p>
        </w:tc>
        <w:tc>
          <w:tcPr>
            <w:tcW w:w="46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jc w:val="center"/>
              <w:rPr>
                <w:b/>
                <w:szCs w:val="20"/>
              </w:rPr>
            </w:pPr>
            <w:r w:rsidRPr="00AD06D1">
              <w:rPr>
                <w:b/>
                <w:szCs w:val="16"/>
              </w:rPr>
              <w:t>Нравственные</w:t>
            </w:r>
          </w:p>
        </w:tc>
      </w:tr>
      <w:tr w:rsidR="00012BB5" w:rsidRPr="00AD06D1" w:rsidTr="00286CF8">
        <w:trPr>
          <w:jc w:val="center"/>
        </w:trPr>
        <w:tc>
          <w:tcPr>
            <w:tcW w:w="48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Крайняя степень нищеты героя.</w:t>
            </w:r>
          </w:p>
        </w:tc>
        <w:tc>
          <w:tcPr>
            <w:tcW w:w="46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Желание проверить теорию.</w:t>
            </w:r>
          </w:p>
        </w:tc>
      </w:tr>
      <w:tr w:rsidR="00012BB5" w:rsidRPr="00AD06D1" w:rsidTr="00286CF8">
        <w:trPr>
          <w:jc w:val="center"/>
        </w:trPr>
        <w:tc>
          <w:tcPr>
            <w:tcW w:w="48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Болезненное и раздраженное со</w:t>
            </w:r>
            <w:r w:rsidRPr="00AD06D1">
              <w:rPr>
                <w:szCs w:val="16"/>
              </w:rPr>
              <w:softHyphen/>
              <w:t>стояние героя.</w:t>
            </w:r>
          </w:p>
        </w:tc>
        <w:tc>
          <w:tcPr>
            <w:tcW w:w="46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Понять, к какой категории относится сам герой (Раскольников).</w:t>
            </w:r>
          </w:p>
        </w:tc>
      </w:tr>
      <w:tr w:rsidR="00012BB5" w:rsidRPr="00AD06D1" w:rsidTr="00286CF8">
        <w:trPr>
          <w:jc w:val="center"/>
        </w:trPr>
        <w:tc>
          <w:tcPr>
            <w:tcW w:w="48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Всеобщая несправедливость жизни.</w:t>
            </w:r>
          </w:p>
        </w:tc>
        <w:tc>
          <w:tcPr>
            <w:tcW w:w="46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Боль за униженных бедных, великая любовь к людям.</w:t>
            </w:r>
          </w:p>
        </w:tc>
      </w:tr>
      <w:tr w:rsidR="00012BB5" w:rsidRPr="00AD06D1" w:rsidTr="00286CF8">
        <w:trPr>
          <w:jc w:val="center"/>
        </w:trPr>
        <w:tc>
          <w:tcPr>
            <w:tcW w:w="48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Знакомство с Мармеладовым и рас</w:t>
            </w:r>
            <w:r w:rsidRPr="00AD06D1">
              <w:rPr>
                <w:szCs w:val="16"/>
              </w:rPr>
              <w:softHyphen/>
              <w:t>сказ Мармеладова о своей семье.</w:t>
            </w:r>
          </w:p>
        </w:tc>
        <w:tc>
          <w:tcPr>
            <w:tcW w:w="46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 </w:t>
            </w:r>
          </w:p>
        </w:tc>
      </w:tr>
      <w:tr w:rsidR="00012BB5" w:rsidRPr="00AD06D1" w:rsidTr="00286CF8">
        <w:trPr>
          <w:jc w:val="center"/>
        </w:trPr>
        <w:tc>
          <w:tcPr>
            <w:tcW w:w="48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Письмо матери с сообщением о пред</w:t>
            </w:r>
            <w:r w:rsidRPr="00AD06D1">
              <w:rPr>
                <w:szCs w:val="16"/>
              </w:rPr>
              <w:softHyphen/>
              <w:t>полагаемом замужестве сестры Дуни.</w:t>
            </w:r>
          </w:p>
        </w:tc>
        <w:tc>
          <w:tcPr>
            <w:tcW w:w="46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 </w:t>
            </w:r>
          </w:p>
        </w:tc>
      </w:tr>
      <w:tr w:rsidR="00012BB5" w:rsidRPr="00AD06D1" w:rsidTr="00286CF8">
        <w:trPr>
          <w:jc w:val="center"/>
        </w:trPr>
        <w:tc>
          <w:tcPr>
            <w:tcW w:w="48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Встреча на бульваре с обманутой девушкой.</w:t>
            </w:r>
          </w:p>
        </w:tc>
        <w:tc>
          <w:tcPr>
            <w:tcW w:w="461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12BB5" w:rsidRPr="00AD06D1" w:rsidRDefault="00012BB5" w:rsidP="00286CF8">
            <w:pPr>
              <w:pStyle w:val="a3"/>
              <w:rPr>
                <w:szCs w:val="20"/>
              </w:rPr>
            </w:pPr>
            <w:r w:rsidRPr="00AD06D1">
              <w:rPr>
                <w:szCs w:val="16"/>
              </w:rPr>
              <w:t> </w:t>
            </w:r>
          </w:p>
        </w:tc>
      </w:tr>
    </w:tbl>
    <w:p w:rsidR="00012BB5" w:rsidRDefault="00016F7A" w:rsidP="00012BB5">
      <w:pPr>
        <w:pStyle w:val="a3"/>
        <w:rPr>
          <w:b/>
        </w:rPr>
      </w:pPr>
      <w:r>
        <w:rPr>
          <w:b/>
        </w:rPr>
        <w:t xml:space="preserve">3. </w:t>
      </w:r>
      <w:r w:rsidR="00012BB5">
        <w:rPr>
          <w:b/>
        </w:rPr>
        <w:t>Рефлексия. Выводы</w:t>
      </w:r>
    </w:p>
    <w:p w:rsidR="00012BB5" w:rsidRPr="00AD06D1" w:rsidRDefault="00012BB5" w:rsidP="00012BB5">
      <w:pPr>
        <w:pStyle w:val="a3"/>
      </w:pPr>
      <w:r>
        <w:rPr>
          <w:b/>
        </w:rPr>
        <w:t xml:space="preserve">- </w:t>
      </w:r>
      <w:r w:rsidRPr="00AD06D1">
        <w:t>Заинтересовал ли вас Достоевский?</w:t>
      </w:r>
    </w:p>
    <w:p w:rsidR="00012BB5" w:rsidRDefault="00012BB5" w:rsidP="00012BB5">
      <w:pPr>
        <w:pStyle w:val="a3"/>
      </w:pPr>
      <w:r w:rsidRPr="00AD06D1">
        <w:t>- Чем интересен герой?</w:t>
      </w:r>
    </w:p>
    <w:p w:rsidR="00012BB5" w:rsidRDefault="00016F7A" w:rsidP="00012BB5">
      <w:pPr>
        <w:pStyle w:val="a3"/>
        <w:rPr>
          <w:b/>
        </w:rPr>
      </w:pPr>
      <w:r>
        <w:rPr>
          <w:b/>
        </w:rPr>
        <w:t xml:space="preserve">4. </w:t>
      </w:r>
      <w:r w:rsidR="00012BB5">
        <w:rPr>
          <w:b/>
        </w:rPr>
        <w:t>Домашнее задание</w:t>
      </w:r>
    </w:p>
    <w:p w:rsidR="00012BB5" w:rsidRPr="00AD06D1" w:rsidRDefault="00012BB5" w:rsidP="00012BB5">
      <w:pPr>
        <w:pStyle w:val="a3"/>
      </w:pPr>
      <w:r w:rsidRPr="00AD06D1">
        <w:t>Прочитать часть 1.</w:t>
      </w:r>
      <w:r w:rsidRPr="00AD06D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AD06D1">
        <w:t>Подготовиться по теме «Петербург Достоевского. Каков он?» (пейзажи, сцены уличной жизни, описания-интерьеры)</w:t>
      </w:r>
      <w:r>
        <w:t>. Найти описание героя, его жилища, его теории</w:t>
      </w:r>
    </w:p>
    <w:p w:rsidR="00012BB5" w:rsidRDefault="00012BB5" w:rsidP="00012BB5">
      <w:pPr>
        <w:pStyle w:val="a3"/>
        <w:jc w:val="center"/>
        <w:rPr>
          <w:b/>
          <w:shd w:val="clear" w:color="auto" w:fill="FFFFFF"/>
        </w:rPr>
      </w:pPr>
    </w:p>
    <w:p w:rsidR="00E3712F" w:rsidRDefault="00E3712F"/>
    <w:sectPr w:rsidR="00E3712F" w:rsidSect="00E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B5"/>
    <w:rsid w:val="00012BB5"/>
    <w:rsid w:val="00016F7A"/>
    <w:rsid w:val="00864ECB"/>
    <w:rsid w:val="00E3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12B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16F7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2</cp:revision>
  <dcterms:created xsi:type="dcterms:W3CDTF">2021-02-28T13:20:00Z</dcterms:created>
  <dcterms:modified xsi:type="dcterms:W3CDTF">2021-03-06T14:21:00Z</dcterms:modified>
</cp:coreProperties>
</file>